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9E" w:rsidRPr="003216A4" w:rsidRDefault="00255D9E" w:rsidP="00D231EE">
      <w:pPr>
        <w:jc w:val="center"/>
      </w:pPr>
      <w:bookmarkStart w:id="0" w:name="_GoBack"/>
      <w:r w:rsidRPr="003216A4">
        <w:rPr>
          <w:noProof/>
          <w:lang w:eastAsia="ru-RU"/>
        </w:rPr>
        <w:drawing>
          <wp:inline distT="0" distB="0" distL="0" distR="0">
            <wp:extent cx="507259" cy="790575"/>
            <wp:effectExtent l="19050" t="0" r="7091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59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20585C" w:rsidRPr="003216A4">
        <w:t xml:space="preserve"> </w:t>
      </w:r>
    </w:p>
    <w:p w:rsidR="00255D9E" w:rsidRPr="003216A4" w:rsidRDefault="00255D9E" w:rsidP="00D231EE">
      <w:pPr>
        <w:tabs>
          <w:tab w:val="left" w:pos="3374"/>
        </w:tabs>
        <w:jc w:val="center"/>
        <w:rPr>
          <w:b/>
        </w:rPr>
      </w:pPr>
      <w:r w:rsidRPr="003216A4">
        <w:rPr>
          <w:b/>
        </w:rPr>
        <w:t>ДУМА  МУНИЦИПАЛЬНОГО ОБРАЗОВАНИЯ АЛАПАЕВСКОЕ</w:t>
      </w:r>
    </w:p>
    <w:p w:rsidR="00255D9E" w:rsidRPr="003216A4" w:rsidRDefault="00B92E48" w:rsidP="00D231EE">
      <w:pPr>
        <w:tabs>
          <w:tab w:val="left" w:pos="3374"/>
        </w:tabs>
        <w:jc w:val="center"/>
        <w:rPr>
          <w:b/>
        </w:rPr>
      </w:pPr>
      <w:r>
        <w:rPr>
          <w:b/>
        </w:rPr>
        <w:t>ЧЕТВЕРТОГО</w:t>
      </w:r>
      <w:r w:rsidR="00255D9E" w:rsidRPr="003216A4">
        <w:rPr>
          <w:b/>
        </w:rPr>
        <w:t xml:space="preserve">  СОЗЫВА</w:t>
      </w:r>
    </w:p>
    <w:p w:rsidR="00255D9E" w:rsidRPr="003216A4" w:rsidRDefault="00255D9E" w:rsidP="00D231EE">
      <w:pPr>
        <w:pBdr>
          <w:top w:val="thinThickMediumGap" w:sz="24" w:space="1" w:color="auto"/>
        </w:pBdr>
        <w:jc w:val="center"/>
        <w:rPr>
          <w:b/>
        </w:rPr>
      </w:pPr>
    </w:p>
    <w:p w:rsidR="005A5E37" w:rsidRDefault="00180E04" w:rsidP="00D231EE">
      <w:pPr>
        <w:jc w:val="center"/>
        <w:rPr>
          <w:b/>
        </w:rPr>
      </w:pPr>
      <w:r w:rsidRPr="003216A4">
        <w:rPr>
          <w:b/>
        </w:rPr>
        <w:t>РЕШЕНИЕ №</w:t>
      </w:r>
      <w:r w:rsidR="00F7534C">
        <w:rPr>
          <w:b/>
        </w:rPr>
        <w:t>279</w:t>
      </w:r>
    </w:p>
    <w:p w:rsidR="00255D9E" w:rsidRPr="003216A4" w:rsidRDefault="00793EAE" w:rsidP="00D231EE">
      <w:pPr>
        <w:jc w:val="both"/>
      </w:pPr>
      <w:r>
        <w:t xml:space="preserve">20 ноября </w:t>
      </w:r>
      <w:r w:rsidR="00D14BD0" w:rsidRPr="003216A4">
        <w:t xml:space="preserve"> 20</w:t>
      </w:r>
      <w:r>
        <w:t>23</w:t>
      </w:r>
      <w:r w:rsidR="00B92E48">
        <w:t xml:space="preserve"> </w:t>
      </w:r>
      <w:r w:rsidR="00255D9E" w:rsidRPr="003216A4">
        <w:t>г.</w:t>
      </w:r>
      <w:r w:rsidR="00622B72" w:rsidRPr="003216A4">
        <w:t xml:space="preserve">                                              </w:t>
      </w:r>
      <w:r w:rsidR="00E37E94" w:rsidRPr="003216A4">
        <w:tab/>
      </w:r>
      <w:r w:rsidR="00E37E94" w:rsidRPr="003216A4">
        <w:tab/>
      </w:r>
      <w:r w:rsidR="00E37E94" w:rsidRPr="003216A4">
        <w:tab/>
      </w:r>
      <w:r w:rsidR="00622B72" w:rsidRPr="003216A4">
        <w:t xml:space="preserve">              </w:t>
      </w:r>
      <w:r w:rsidR="00255D9E" w:rsidRPr="003216A4">
        <w:t>г. Алапаевск</w:t>
      </w:r>
    </w:p>
    <w:p w:rsidR="00255D9E" w:rsidRPr="003216A4" w:rsidRDefault="00255D9E" w:rsidP="00D231EE">
      <w:pPr>
        <w:jc w:val="both"/>
      </w:pPr>
    </w:p>
    <w:p w:rsidR="00255D9E" w:rsidRPr="003216A4" w:rsidRDefault="00255D9E" w:rsidP="005B101B">
      <w:pPr>
        <w:jc w:val="center"/>
        <w:rPr>
          <w:b/>
          <w:i/>
        </w:rPr>
      </w:pPr>
      <w:r w:rsidRPr="003216A4">
        <w:rPr>
          <w:b/>
          <w:i/>
        </w:rPr>
        <w:t>О принятии к рассмотрению проекта Решения Думы муниципального образования Алапаевское «О бюджете муниципального образования</w:t>
      </w:r>
      <w:r w:rsidR="00E37E94" w:rsidRPr="003216A4">
        <w:rPr>
          <w:b/>
          <w:i/>
        </w:rPr>
        <w:t xml:space="preserve"> </w:t>
      </w:r>
      <w:r w:rsidRPr="003216A4">
        <w:rPr>
          <w:b/>
          <w:i/>
        </w:rPr>
        <w:t>Алапаевское</w:t>
      </w:r>
      <w:r w:rsidR="00144C9C" w:rsidRPr="003216A4">
        <w:rPr>
          <w:b/>
          <w:i/>
        </w:rPr>
        <w:t xml:space="preserve"> на 202</w:t>
      </w:r>
      <w:r w:rsidR="00793EAE">
        <w:rPr>
          <w:b/>
          <w:i/>
        </w:rPr>
        <w:t>4</w:t>
      </w:r>
      <w:r w:rsidR="00CB3EB4" w:rsidRPr="003216A4">
        <w:rPr>
          <w:b/>
          <w:i/>
        </w:rPr>
        <w:t xml:space="preserve"> </w:t>
      </w:r>
      <w:r w:rsidRPr="003216A4">
        <w:rPr>
          <w:b/>
          <w:i/>
        </w:rPr>
        <w:t>год</w:t>
      </w:r>
      <w:r w:rsidR="00144C9C" w:rsidRPr="003216A4">
        <w:rPr>
          <w:b/>
          <w:i/>
        </w:rPr>
        <w:t xml:space="preserve"> и плановый период 202</w:t>
      </w:r>
      <w:r w:rsidR="00793EAE">
        <w:rPr>
          <w:b/>
          <w:i/>
        </w:rPr>
        <w:t>5</w:t>
      </w:r>
      <w:r w:rsidR="0086391E" w:rsidRPr="003216A4">
        <w:rPr>
          <w:b/>
          <w:i/>
        </w:rPr>
        <w:t xml:space="preserve"> </w:t>
      </w:r>
      <w:r w:rsidR="009E7D3F" w:rsidRPr="003216A4">
        <w:rPr>
          <w:b/>
          <w:i/>
        </w:rPr>
        <w:t xml:space="preserve">и </w:t>
      </w:r>
      <w:r w:rsidR="00247A5F" w:rsidRPr="003216A4">
        <w:rPr>
          <w:b/>
          <w:i/>
        </w:rPr>
        <w:t>202</w:t>
      </w:r>
      <w:r w:rsidR="00793EAE">
        <w:rPr>
          <w:b/>
          <w:i/>
        </w:rPr>
        <w:t>6</w:t>
      </w:r>
      <w:r w:rsidR="009E7D3F" w:rsidRPr="003216A4">
        <w:rPr>
          <w:b/>
          <w:i/>
        </w:rPr>
        <w:t xml:space="preserve"> годов</w:t>
      </w:r>
      <w:r w:rsidRPr="003216A4">
        <w:rPr>
          <w:b/>
          <w:i/>
        </w:rPr>
        <w:t>»</w:t>
      </w:r>
    </w:p>
    <w:p w:rsidR="00255D9E" w:rsidRPr="003216A4" w:rsidRDefault="00255D9E" w:rsidP="00D231EE">
      <w:pPr>
        <w:jc w:val="both"/>
      </w:pPr>
      <w:r w:rsidRPr="003216A4">
        <w:tab/>
      </w:r>
    </w:p>
    <w:p w:rsidR="00255D9E" w:rsidRPr="003216A4" w:rsidRDefault="00586ED8" w:rsidP="00D231EE">
      <w:pPr>
        <w:suppressAutoHyphens w:val="0"/>
        <w:autoSpaceDE w:val="0"/>
        <w:autoSpaceDN w:val="0"/>
        <w:adjustRightInd w:val="0"/>
        <w:ind w:firstLine="567"/>
        <w:jc w:val="both"/>
      </w:pPr>
      <w:proofErr w:type="gramStart"/>
      <w:r w:rsidRPr="003216A4">
        <w:t>В соответствии с Федеральным законом</w:t>
      </w:r>
      <w:r w:rsidR="00666AD4" w:rsidRPr="003216A4">
        <w:t xml:space="preserve"> от </w:t>
      </w:r>
      <w:r w:rsidR="004A1665" w:rsidRPr="003216A4">
        <w:t>0</w:t>
      </w:r>
      <w:r w:rsidR="00666AD4" w:rsidRPr="003216A4">
        <w:t>6.10.2003</w:t>
      </w:r>
      <w:r w:rsidR="00B42111" w:rsidRPr="003216A4">
        <w:t xml:space="preserve"> №</w:t>
      </w:r>
      <w:r w:rsidR="00255D9E" w:rsidRPr="003216A4">
        <w:t>131-ФЗ «Об общих принципах организации местного самоуправления в Российской Федерации», Положением о бюджетном процессе  в муниципальном образовании Алапаевское, утвержденным  Решением Думы муниципального образо</w:t>
      </w:r>
      <w:r w:rsidR="00154832" w:rsidRPr="003216A4">
        <w:t xml:space="preserve">вания Алапаевское от 26.09.2013 </w:t>
      </w:r>
      <w:r w:rsidR="00255D9E" w:rsidRPr="003216A4">
        <w:t>№465</w:t>
      </w:r>
      <w:r w:rsidR="0020585C" w:rsidRPr="003216A4">
        <w:t xml:space="preserve"> </w:t>
      </w:r>
      <w:r w:rsidR="00154832" w:rsidRPr="003216A4">
        <w:t>(</w:t>
      </w:r>
      <w:r w:rsidR="00FC0D43" w:rsidRPr="003216A4">
        <w:t xml:space="preserve">с изменениями </w:t>
      </w:r>
      <w:r w:rsidR="00FC0D43" w:rsidRPr="003216A4">
        <w:rPr>
          <w:rFonts w:eastAsiaTheme="minorHAnsi"/>
          <w:lang w:eastAsia="en-US"/>
        </w:rPr>
        <w:t xml:space="preserve">от 29.05.2014 </w:t>
      </w:r>
      <w:hyperlink r:id="rId6" w:history="1">
        <w:r w:rsidR="00FC0D43" w:rsidRPr="003216A4">
          <w:rPr>
            <w:rFonts w:eastAsiaTheme="minorHAnsi"/>
            <w:lang w:eastAsia="en-US"/>
          </w:rPr>
          <w:t>№</w:t>
        </w:r>
        <w:r w:rsidR="00F7534C">
          <w:rPr>
            <w:rFonts w:eastAsiaTheme="minorHAnsi"/>
            <w:lang w:eastAsia="en-US"/>
          </w:rPr>
          <w:t xml:space="preserve"> </w:t>
        </w:r>
        <w:r w:rsidR="00FC0D43" w:rsidRPr="003216A4">
          <w:rPr>
            <w:rFonts w:eastAsiaTheme="minorHAnsi"/>
            <w:lang w:eastAsia="en-US"/>
          </w:rPr>
          <w:t>578</w:t>
        </w:r>
      </w:hyperlink>
      <w:r w:rsidR="00FC0D43" w:rsidRPr="003216A4">
        <w:rPr>
          <w:rFonts w:eastAsiaTheme="minorHAnsi"/>
          <w:lang w:eastAsia="en-US"/>
        </w:rPr>
        <w:t xml:space="preserve">, от 26.03.2015 </w:t>
      </w:r>
      <w:hyperlink r:id="rId7" w:history="1">
        <w:r w:rsidR="00FC0D43" w:rsidRPr="003216A4">
          <w:rPr>
            <w:rFonts w:eastAsiaTheme="minorHAnsi"/>
            <w:lang w:eastAsia="en-US"/>
          </w:rPr>
          <w:t>№</w:t>
        </w:r>
        <w:r w:rsidR="00F7534C">
          <w:rPr>
            <w:rFonts w:eastAsiaTheme="minorHAnsi"/>
            <w:lang w:eastAsia="en-US"/>
          </w:rPr>
          <w:t xml:space="preserve"> </w:t>
        </w:r>
        <w:r w:rsidR="00FC0D43" w:rsidRPr="003216A4">
          <w:rPr>
            <w:rFonts w:eastAsiaTheme="minorHAnsi"/>
            <w:lang w:eastAsia="en-US"/>
          </w:rPr>
          <w:t>687</w:t>
        </w:r>
      </w:hyperlink>
      <w:r w:rsidR="00FC0D43" w:rsidRPr="003216A4">
        <w:rPr>
          <w:rFonts w:eastAsiaTheme="minorHAnsi"/>
          <w:lang w:eastAsia="en-US"/>
        </w:rPr>
        <w:t xml:space="preserve">, от 29.10.2015 </w:t>
      </w:r>
      <w:hyperlink r:id="rId8" w:history="1">
        <w:r w:rsidR="00FC0D43" w:rsidRPr="003216A4">
          <w:rPr>
            <w:rFonts w:eastAsiaTheme="minorHAnsi"/>
            <w:lang w:eastAsia="en-US"/>
          </w:rPr>
          <w:t>№775</w:t>
        </w:r>
      </w:hyperlink>
      <w:r w:rsidR="00FC0D43" w:rsidRPr="003216A4">
        <w:rPr>
          <w:rFonts w:eastAsiaTheme="minorHAnsi"/>
          <w:lang w:eastAsia="en-US"/>
        </w:rPr>
        <w:t xml:space="preserve">, </w:t>
      </w:r>
      <w:r w:rsidR="00FC0D43" w:rsidRPr="00FC0D43">
        <w:rPr>
          <w:rFonts w:eastAsiaTheme="minorHAnsi"/>
          <w:lang w:eastAsia="en-US"/>
        </w:rPr>
        <w:t xml:space="preserve">от 28.04.2016 </w:t>
      </w:r>
      <w:hyperlink r:id="rId9" w:history="1">
        <w:r w:rsidR="00FC0D43" w:rsidRPr="003216A4">
          <w:rPr>
            <w:rFonts w:eastAsiaTheme="minorHAnsi"/>
            <w:lang w:eastAsia="en-US"/>
          </w:rPr>
          <w:t>№</w:t>
        </w:r>
        <w:r w:rsidR="00FC0D43" w:rsidRPr="00FC0D43">
          <w:rPr>
            <w:rFonts w:eastAsiaTheme="minorHAnsi"/>
            <w:lang w:eastAsia="en-US"/>
          </w:rPr>
          <w:t>851</w:t>
        </w:r>
      </w:hyperlink>
      <w:r w:rsidR="00FC0D43" w:rsidRPr="00FC0D43">
        <w:rPr>
          <w:rFonts w:eastAsiaTheme="minorHAnsi"/>
          <w:lang w:eastAsia="en-US"/>
        </w:rPr>
        <w:t xml:space="preserve">, от 26.10.2017 </w:t>
      </w:r>
      <w:hyperlink r:id="rId10" w:history="1">
        <w:r w:rsidR="00FC0D43" w:rsidRPr="003216A4">
          <w:rPr>
            <w:rFonts w:eastAsiaTheme="minorHAnsi"/>
            <w:lang w:eastAsia="en-US"/>
          </w:rPr>
          <w:t>№</w:t>
        </w:r>
        <w:r w:rsidR="00F7534C">
          <w:rPr>
            <w:rFonts w:eastAsiaTheme="minorHAnsi"/>
            <w:lang w:eastAsia="en-US"/>
          </w:rPr>
          <w:t xml:space="preserve"> </w:t>
        </w:r>
        <w:r w:rsidR="00FC0D43" w:rsidRPr="00FC0D43">
          <w:rPr>
            <w:rFonts w:eastAsiaTheme="minorHAnsi"/>
            <w:lang w:eastAsia="en-US"/>
          </w:rPr>
          <w:t>232</w:t>
        </w:r>
      </w:hyperlink>
      <w:r w:rsidR="0048266A">
        <w:rPr>
          <w:rFonts w:eastAsiaTheme="minorHAnsi"/>
          <w:lang w:eastAsia="en-US"/>
        </w:rPr>
        <w:t xml:space="preserve">, от </w:t>
      </w:r>
      <w:r w:rsidR="00FC0D43" w:rsidRPr="00FC0D43">
        <w:rPr>
          <w:rFonts w:eastAsiaTheme="minorHAnsi"/>
          <w:lang w:eastAsia="en-US"/>
        </w:rPr>
        <w:t xml:space="preserve">31.10.2019 </w:t>
      </w:r>
      <w:hyperlink r:id="rId11" w:history="1">
        <w:r w:rsidR="00FC0D43" w:rsidRPr="003216A4">
          <w:rPr>
            <w:rFonts w:eastAsiaTheme="minorHAnsi"/>
            <w:lang w:eastAsia="en-US"/>
          </w:rPr>
          <w:t>№</w:t>
        </w:r>
        <w:r w:rsidR="00F7534C">
          <w:rPr>
            <w:rFonts w:eastAsiaTheme="minorHAnsi"/>
            <w:lang w:eastAsia="en-US"/>
          </w:rPr>
          <w:t xml:space="preserve"> </w:t>
        </w:r>
        <w:r w:rsidR="00FC0D43" w:rsidRPr="00FC0D43">
          <w:rPr>
            <w:rFonts w:eastAsiaTheme="minorHAnsi"/>
            <w:lang w:eastAsia="en-US"/>
          </w:rPr>
          <w:t>531</w:t>
        </w:r>
      </w:hyperlink>
      <w:r w:rsidR="006D5C6B">
        <w:rPr>
          <w:rFonts w:eastAsiaTheme="minorHAnsi"/>
          <w:lang w:eastAsia="en-US"/>
        </w:rPr>
        <w:t>, от 28.10.2021 №</w:t>
      </w:r>
      <w:r w:rsidR="006D5C6B" w:rsidRPr="006D5C6B">
        <w:rPr>
          <w:rFonts w:eastAsiaTheme="minorHAnsi"/>
          <w:lang w:eastAsia="en-US"/>
        </w:rPr>
        <w:t xml:space="preserve"> 17</w:t>
      </w:r>
      <w:r w:rsidR="001B74E1" w:rsidRPr="003216A4">
        <w:rPr>
          <w:bCs/>
        </w:rPr>
        <w:t>)</w:t>
      </w:r>
      <w:r w:rsidR="00255D9E" w:rsidRPr="003216A4">
        <w:t>, руководствуясь Уставом</w:t>
      </w:r>
      <w:r w:rsidR="00154832" w:rsidRPr="003216A4">
        <w:t xml:space="preserve"> м</w:t>
      </w:r>
      <w:r w:rsidR="00255D9E" w:rsidRPr="003216A4">
        <w:t>униципального</w:t>
      </w:r>
      <w:proofErr w:type="gramEnd"/>
      <w:r w:rsidR="00255D9E" w:rsidRPr="003216A4">
        <w:t xml:space="preserve"> образования Алапаевское, Дума муниципального образования Алапаевское</w:t>
      </w:r>
      <w:r w:rsidR="0007641F" w:rsidRPr="003216A4">
        <w:t>,</w:t>
      </w:r>
    </w:p>
    <w:p w:rsidR="00255D9E" w:rsidRPr="003216A4" w:rsidRDefault="00255D9E" w:rsidP="00D231EE">
      <w:pPr>
        <w:ind w:firstLine="567"/>
        <w:jc w:val="both"/>
      </w:pPr>
    </w:p>
    <w:p w:rsidR="00255D9E" w:rsidRPr="003216A4" w:rsidRDefault="00255D9E" w:rsidP="00D231EE">
      <w:pPr>
        <w:jc w:val="both"/>
        <w:rPr>
          <w:b/>
        </w:rPr>
      </w:pPr>
      <w:r w:rsidRPr="003216A4">
        <w:rPr>
          <w:b/>
        </w:rPr>
        <w:t>РЕШИЛА:</w:t>
      </w:r>
    </w:p>
    <w:p w:rsidR="00255D9E" w:rsidRPr="003216A4" w:rsidRDefault="00255D9E" w:rsidP="00D231EE">
      <w:pPr>
        <w:ind w:firstLine="567"/>
        <w:jc w:val="both"/>
        <w:rPr>
          <w:b/>
        </w:rPr>
      </w:pPr>
    </w:p>
    <w:p w:rsidR="00255D9E" w:rsidRPr="003216A4" w:rsidRDefault="00255D9E" w:rsidP="00D231EE">
      <w:pPr>
        <w:ind w:firstLine="567"/>
        <w:jc w:val="both"/>
      </w:pPr>
      <w:r w:rsidRPr="003216A4">
        <w:t xml:space="preserve">1. Принять к рассмотрению проект Решения Думы муниципального образования Алапаевское </w:t>
      </w:r>
      <w:r w:rsidR="0086391E" w:rsidRPr="003216A4">
        <w:t>«О бюджете муниципального</w:t>
      </w:r>
      <w:r w:rsidR="001B74E1" w:rsidRPr="003216A4">
        <w:t xml:space="preserve"> </w:t>
      </w:r>
      <w:r w:rsidR="0086391E" w:rsidRPr="003216A4">
        <w:t>обр</w:t>
      </w:r>
      <w:r w:rsidR="001B6663" w:rsidRPr="003216A4">
        <w:t>азования    Алапаевское  на</w:t>
      </w:r>
      <w:r w:rsidR="00144C9C" w:rsidRPr="003216A4">
        <w:t xml:space="preserve"> 202</w:t>
      </w:r>
      <w:r w:rsidR="00793EAE">
        <w:t>4</w:t>
      </w:r>
      <w:r w:rsidR="008B59BE" w:rsidRPr="003216A4">
        <w:t xml:space="preserve"> год и плановый период 202</w:t>
      </w:r>
      <w:r w:rsidR="00793EAE">
        <w:t>5</w:t>
      </w:r>
      <w:r w:rsidR="0086391E" w:rsidRPr="003216A4">
        <w:t xml:space="preserve"> </w:t>
      </w:r>
      <w:r w:rsidR="009E7D3F" w:rsidRPr="003216A4">
        <w:t xml:space="preserve">и </w:t>
      </w:r>
      <w:r w:rsidR="007C694E" w:rsidRPr="003216A4">
        <w:t xml:space="preserve"> </w:t>
      </w:r>
      <w:r w:rsidR="00144C9C" w:rsidRPr="003216A4">
        <w:t>202</w:t>
      </w:r>
      <w:r w:rsidR="00793EAE">
        <w:t>6</w:t>
      </w:r>
      <w:r w:rsidR="009E7D3F" w:rsidRPr="003216A4">
        <w:t xml:space="preserve"> годов</w:t>
      </w:r>
      <w:r w:rsidR="0086391E" w:rsidRPr="003216A4">
        <w:t xml:space="preserve">» </w:t>
      </w:r>
      <w:r w:rsidRPr="003216A4">
        <w:t>(прилагается).</w:t>
      </w:r>
    </w:p>
    <w:p w:rsidR="00666AD4" w:rsidRPr="003216A4" w:rsidRDefault="00255D9E" w:rsidP="00D231EE">
      <w:pPr>
        <w:ind w:firstLine="567"/>
        <w:jc w:val="both"/>
      </w:pPr>
      <w:r w:rsidRPr="003216A4">
        <w:rPr>
          <w:color w:val="000000"/>
        </w:rPr>
        <w:t xml:space="preserve">2. </w:t>
      </w:r>
      <w:r w:rsidR="00205E82" w:rsidRPr="003216A4">
        <w:rPr>
          <w:color w:val="000000"/>
        </w:rPr>
        <w:t xml:space="preserve">  </w:t>
      </w:r>
      <w:r w:rsidRPr="003216A4">
        <w:t>Нас</w:t>
      </w:r>
      <w:r w:rsidR="00F8357A">
        <w:t xml:space="preserve">тоящее Решение вступает в силу </w:t>
      </w:r>
      <w:r w:rsidR="00666AD4" w:rsidRPr="003216A4">
        <w:t>со дня его принятия.</w:t>
      </w:r>
    </w:p>
    <w:p w:rsidR="00424BFB" w:rsidRDefault="00424BFB" w:rsidP="00424BFB">
      <w:pPr>
        <w:suppressAutoHyphens w:val="0"/>
        <w:ind w:firstLine="567"/>
        <w:jc w:val="both"/>
      </w:pPr>
      <w:r>
        <w:t>3</w:t>
      </w:r>
      <w:r w:rsidR="005B101B">
        <w:t xml:space="preserve">. </w:t>
      </w:r>
      <w:r>
        <w:t>Опубликовать настоящее Решение в газете «Алапаевская искра» и разместить на официальном сайте муниципального образования Алапаевское в информационно-телекоммуникационной сети Интернет.</w:t>
      </w:r>
    </w:p>
    <w:p w:rsidR="00424BFB" w:rsidRDefault="005B101B" w:rsidP="00424BFB">
      <w:pPr>
        <w:suppressAutoHyphens w:val="0"/>
        <w:ind w:firstLine="567"/>
        <w:jc w:val="both"/>
      </w:pPr>
      <w:r>
        <w:t xml:space="preserve">4. </w:t>
      </w:r>
      <w:proofErr w:type="gramStart"/>
      <w:r w:rsidR="00424BFB">
        <w:t>Контроль за</w:t>
      </w:r>
      <w:proofErr w:type="gramEnd"/>
      <w:r w:rsidR="00424BFB">
        <w:t xml:space="preserve"> исполнением настоящего Решения возложить на постоянную комиссию по экономической политике, бюджету, финансам и налогам Думы муниципального образования Алапаевское (И.А. Ермаков).</w:t>
      </w:r>
    </w:p>
    <w:p w:rsidR="00424BFB" w:rsidRDefault="00424BFB" w:rsidP="00424BFB">
      <w:pPr>
        <w:suppressAutoHyphens w:val="0"/>
        <w:ind w:firstLine="567"/>
        <w:jc w:val="both"/>
      </w:pPr>
    </w:p>
    <w:p w:rsidR="001B6663" w:rsidRDefault="001B6663" w:rsidP="00D231EE">
      <w:pPr>
        <w:suppressAutoHyphens w:val="0"/>
        <w:ind w:firstLine="567"/>
        <w:jc w:val="both"/>
      </w:pPr>
    </w:p>
    <w:p w:rsidR="00424BFB" w:rsidRDefault="00424BFB" w:rsidP="00D231EE">
      <w:pPr>
        <w:suppressAutoHyphens w:val="0"/>
        <w:ind w:firstLine="567"/>
        <w:jc w:val="both"/>
      </w:pPr>
    </w:p>
    <w:p w:rsidR="00424BFB" w:rsidRPr="003216A4" w:rsidRDefault="00424BFB" w:rsidP="00D231EE">
      <w:pPr>
        <w:suppressAutoHyphens w:val="0"/>
        <w:ind w:firstLine="567"/>
        <w:jc w:val="both"/>
        <w:rPr>
          <w:lang w:eastAsia="ru-RU"/>
        </w:rPr>
      </w:pPr>
    </w:p>
    <w:p w:rsidR="004424E6" w:rsidRPr="003216A4" w:rsidRDefault="00A32D7B" w:rsidP="00D231EE">
      <w:pPr>
        <w:suppressAutoHyphens w:val="0"/>
        <w:jc w:val="both"/>
        <w:rPr>
          <w:lang w:eastAsia="ru-RU"/>
        </w:rPr>
      </w:pPr>
      <w:r w:rsidRPr="003216A4">
        <w:rPr>
          <w:lang w:eastAsia="ru-RU"/>
        </w:rPr>
        <w:t>Председател</w:t>
      </w:r>
      <w:r w:rsidR="004424E6" w:rsidRPr="003216A4">
        <w:rPr>
          <w:lang w:eastAsia="ru-RU"/>
        </w:rPr>
        <w:t xml:space="preserve">ь </w:t>
      </w:r>
      <w:r w:rsidR="00B96A75" w:rsidRPr="003216A4">
        <w:rPr>
          <w:lang w:eastAsia="ru-RU"/>
        </w:rPr>
        <w:t xml:space="preserve">Думы </w:t>
      </w:r>
    </w:p>
    <w:p w:rsidR="004E7C5F" w:rsidRDefault="00B96A75" w:rsidP="00D231EE">
      <w:pPr>
        <w:suppressAutoHyphens w:val="0"/>
        <w:jc w:val="both"/>
        <w:rPr>
          <w:sz w:val="20"/>
          <w:szCs w:val="20"/>
          <w:lang w:eastAsia="ru-RU"/>
        </w:rPr>
      </w:pPr>
      <w:r w:rsidRPr="003216A4">
        <w:rPr>
          <w:lang w:eastAsia="ru-RU"/>
        </w:rPr>
        <w:t xml:space="preserve">муниципального образования       </w:t>
      </w:r>
      <w:r w:rsidR="00A32D7B" w:rsidRPr="003216A4">
        <w:rPr>
          <w:lang w:eastAsia="ru-RU"/>
        </w:rPr>
        <w:t xml:space="preserve">                            </w:t>
      </w:r>
      <w:r w:rsidR="004424E6" w:rsidRPr="003216A4">
        <w:rPr>
          <w:lang w:eastAsia="ru-RU"/>
        </w:rPr>
        <w:tab/>
      </w:r>
      <w:r w:rsidR="00D231EE">
        <w:rPr>
          <w:lang w:eastAsia="ru-RU"/>
        </w:rPr>
        <w:t xml:space="preserve">     </w:t>
      </w:r>
      <w:r w:rsidR="00A32D7B" w:rsidRPr="003216A4">
        <w:rPr>
          <w:lang w:eastAsia="ru-RU"/>
        </w:rPr>
        <w:t xml:space="preserve">             </w:t>
      </w:r>
      <w:r w:rsidR="00D231EE">
        <w:rPr>
          <w:lang w:eastAsia="ru-RU"/>
        </w:rPr>
        <w:t>О.Н. Бычкова</w:t>
      </w:r>
    </w:p>
    <w:p w:rsidR="00B96A75" w:rsidRPr="004E7C5F" w:rsidRDefault="004E7C5F" w:rsidP="00D231EE">
      <w:pPr>
        <w:suppressAutoHyphens w:val="0"/>
        <w:jc w:val="both"/>
        <w:rPr>
          <w:lang w:eastAsia="ru-RU"/>
        </w:rPr>
      </w:pPr>
      <w:r w:rsidRPr="004E7C5F">
        <w:rPr>
          <w:lang w:eastAsia="ru-RU"/>
        </w:rPr>
        <w:t>Алапаевское</w:t>
      </w:r>
      <w:r w:rsidR="00B96A75" w:rsidRPr="004E7C5F">
        <w:rPr>
          <w:lang w:eastAsia="ru-RU"/>
        </w:rPr>
        <w:t xml:space="preserve">                                  </w:t>
      </w:r>
      <w:r w:rsidR="00CB3EB4" w:rsidRPr="004E7C5F">
        <w:rPr>
          <w:lang w:eastAsia="ru-RU"/>
        </w:rPr>
        <w:t xml:space="preserve">         </w:t>
      </w:r>
    </w:p>
    <w:p w:rsidR="00B96A75" w:rsidRDefault="00B96A75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:rsidR="005B101B" w:rsidRDefault="005B101B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:rsidR="005B101B" w:rsidRDefault="005B101B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:rsidR="005B101B" w:rsidRDefault="005B101B" w:rsidP="00D231EE">
      <w:pPr>
        <w:suppressAutoHyphens w:val="0"/>
        <w:ind w:left="720"/>
        <w:jc w:val="both"/>
        <w:rPr>
          <w:sz w:val="20"/>
          <w:szCs w:val="20"/>
          <w:lang w:eastAsia="ru-RU"/>
        </w:rPr>
      </w:pPr>
    </w:p>
    <w:p w:rsidR="004008DF" w:rsidRPr="00EA181F" w:rsidRDefault="004008DF" w:rsidP="004008DF">
      <w:pPr>
        <w:suppressAutoHyphens w:val="0"/>
        <w:jc w:val="both"/>
        <w:rPr>
          <w:bCs/>
          <w:iCs/>
        </w:rPr>
      </w:pPr>
      <w:r>
        <w:t xml:space="preserve"> </w:t>
      </w:r>
    </w:p>
    <w:sectPr w:rsidR="004008DF" w:rsidRPr="00EA181F" w:rsidSect="00D231EE">
      <w:pgSz w:w="11906" w:h="16838"/>
      <w:pgMar w:top="624" w:right="624" w:bottom="62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3A50"/>
    <w:rsid w:val="00065781"/>
    <w:rsid w:val="0007641F"/>
    <w:rsid w:val="00090711"/>
    <w:rsid w:val="00144C9C"/>
    <w:rsid w:val="00154832"/>
    <w:rsid w:val="00161BB8"/>
    <w:rsid w:val="00171F00"/>
    <w:rsid w:val="00180E04"/>
    <w:rsid w:val="0019250D"/>
    <w:rsid w:val="0019747E"/>
    <w:rsid w:val="001B6663"/>
    <w:rsid w:val="001B74E1"/>
    <w:rsid w:val="001C39A5"/>
    <w:rsid w:val="0020585C"/>
    <w:rsid w:val="00205E82"/>
    <w:rsid w:val="002145DE"/>
    <w:rsid w:val="0022241F"/>
    <w:rsid w:val="00247A5F"/>
    <w:rsid w:val="00255D9E"/>
    <w:rsid w:val="002A38AB"/>
    <w:rsid w:val="002D2D0A"/>
    <w:rsid w:val="00313727"/>
    <w:rsid w:val="00317830"/>
    <w:rsid w:val="003216A4"/>
    <w:rsid w:val="00342DE6"/>
    <w:rsid w:val="004008DF"/>
    <w:rsid w:val="00424BFB"/>
    <w:rsid w:val="0043621D"/>
    <w:rsid w:val="004424E6"/>
    <w:rsid w:val="0048266A"/>
    <w:rsid w:val="004A1665"/>
    <w:rsid w:val="004B65F1"/>
    <w:rsid w:val="004C4FB0"/>
    <w:rsid w:val="004E7C5F"/>
    <w:rsid w:val="004F5146"/>
    <w:rsid w:val="004F643D"/>
    <w:rsid w:val="00552714"/>
    <w:rsid w:val="00586ED8"/>
    <w:rsid w:val="005A5E37"/>
    <w:rsid w:val="005B101B"/>
    <w:rsid w:val="005F16C1"/>
    <w:rsid w:val="00622542"/>
    <w:rsid w:val="00622B72"/>
    <w:rsid w:val="0065564E"/>
    <w:rsid w:val="00666AD4"/>
    <w:rsid w:val="006B7F30"/>
    <w:rsid w:val="006D5C6B"/>
    <w:rsid w:val="00721943"/>
    <w:rsid w:val="007673F3"/>
    <w:rsid w:val="00774A2D"/>
    <w:rsid w:val="00793EAE"/>
    <w:rsid w:val="007C694E"/>
    <w:rsid w:val="00802115"/>
    <w:rsid w:val="0083309A"/>
    <w:rsid w:val="00843201"/>
    <w:rsid w:val="008470D9"/>
    <w:rsid w:val="008631E3"/>
    <w:rsid w:val="0086391E"/>
    <w:rsid w:val="008A1CA3"/>
    <w:rsid w:val="008B59BE"/>
    <w:rsid w:val="0090672E"/>
    <w:rsid w:val="00912788"/>
    <w:rsid w:val="009651D7"/>
    <w:rsid w:val="009E7D3F"/>
    <w:rsid w:val="00A0395E"/>
    <w:rsid w:val="00A261B4"/>
    <w:rsid w:val="00A32D7B"/>
    <w:rsid w:val="00A622F3"/>
    <w:rsid w:val="00A71671"/>
    <w:rsid w:val="00AC00DE"/>
    <w:rsid w:val="00AC7695"/>
    <w:rsid w:val="00B05FAF"/>
    <w:rsid w:val="00B42111"/>
    <w:rsid w:val="00B92E48"/>
    <w:rsid w:val="00B96A75"/>
    <w:rsid w:val="00C20327"/>
    <w:rsid w:val="00CA494E"/>
    <w:rsid w:val="00CB3EB4"/>
    <w:rsid w:val="00D14BD0"/>
    <w:rsid w:val="00D16953"/>
    <w:rsid w:val="00D16DBC"/>
    <w:rsid w:val="00D231EE"/>
    <w:rsid w:val="00D32CE9"/>
    <w:rsid w:val="00D7747B"/>
    <w:rsid w:val="00DE6959"/>
    <w:rsid w:val="00E37E94"/>
    <w:rsid w:val="00E93A50"/>
    <w:rsid w:val="00EA181F"/>
    <w:rsid w:val="00EA5F61"/>
    <w:rsid w:val="00EF6B0F"/>
    <w:rsid w:val="00F60D4B"/>
    <w:rsid w:val="00F63956"/>
    <w:rsid w:val="00F7534C"/>
    <w:rsid w:val="00F8357A"/>
    <w:rsid w:val="00FC0D43"/>
    <w:rsid w:val="00FF0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9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D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D9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8470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99"/>
    <w:rsid w:val="00847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A0ACA12ACF4AF86DB8752D18C234E6DEAC33E0456AD090EB4718EDB2A1E02F28E21A6D04E873592C064594520999D231B6B98E3F9170C64B63668F72o0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A0ACA12ACF4AF86DB8752D18C234E6DEAC33E04568D895EB4718EDB2A1E02F28E21A6D04E873592C064594520999D231B6B98E3F9170C64B63668F72o0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A0ACA12ACF4AF86DB8752D18C234E6DEAC33E04569D69AE74018EDB2A1E02F28E21A6D04E873592C064594520999D231B6B98E3F9170C64B63668F72o0F" TargetMode="External"/><Relationship Id="rId11" Type="http://schemas.openxmlformats.org/officeDocument/2006/relationships/hyperlink" Target="consultantplus://offline/ref=67A0ACA12ACF4AF86DB8752D18C234E6DEAC33E0466BD796EB4118EDB2A1E02F28E21A6D04E873592C064594520999D231B6B98E3F9170C64B63668F72o0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67A0ACA12ACF4AF86DB8752D18C234E6DEAC33E0466BD797E64D18EDB2A1E02F28E21A6D04E873592C064594520999D231B6B98E3F9170C64B63668F72o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A0ACA12ACF4AF86DB8752D18C234E6DEAC33E0456BD29BEB4418EDB2A1E02F28E21A6D04E873592C064594520999D231B6B98E3F9170C64B63668F72o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B8291-700F-4618-9785-42318FA2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Duma01n</dc:creator>
  <cp:lastModifiedBy>user</cp:lastModifiedBy>
  <cp:revision>2</cp:revision>
  <cp:lastPrinted>2023-11-20T09:23:00Z</cp:lastPrinted>
  <dcterms:created xsi:type="dcterms:W3CDTF">2024-08-13T05:25:00Z</dcterms:created>
  <dcterms:modified xsi:type="dcterms:W3CDTF">2024-08-13T05:25:00Z</dcterms:modified>
</cp:coreProperties>
</file>